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324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</w:tblGrid>
      <w:tr w:rsidR="00D1600E" w:rsidTr="00FB7320">
        <w:trPr>
          <w:trHeight w:val="1790"/>
        </w:trPr>
        <w:tc>
          <w:tcPr>
            <w:tcW w:w="1932" w:type="dxa"/>
          </w:tcPr>
          <w:p w:rsidR="00D1600E" w:rsidRDefault="00D1600E" w:rsidP="00D1600E">
            <w:r>
              <w:t>Parking Permit #</w:t>
            </w:r>
          </w:p>
          <w:p w:rsidR="00D1600E" w:rsidRDefault="00D1600E" w:rsidP="00D1600E"/>
          <w:p w:rsidR="00D1600E" w:rsidRDefault="00D1600E" w:rsidP="00D1600E"/>
          <w:p w:rsidR="00D1600E" w:rsidRDefault="00D1600E" w:rsidP="00D1600E">
            <w:r>
              <w:t>Office Use Only</w:t>
            </w:r>
          </w:p>
        </w:tc>
      </w:tr>
    </w:tbl>
    <w:p w:rsidR="00FB7320" w:rsidRDefault="00FB7320" w:rsidP="008E36E1">
      <w:pPr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47700" cy="707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0000" cy="7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E1" w:rsidRPr="00FB7320" w:rsidRDefault="008E36E1" w:rsidP="008E36E1">
      <w:pPr>
        <w:rPr>
          <w:sz w:val="24"/>
          <w:szCs w:val="24"/>
        </w:rPr>
      </w:pPr>
      <w:r w:rsidRPr="00FB7320">
        <w:rPr>
          <w:b/>
          <w:sz w:val="24"/>
          <w:szCs w:val="24"/>
        </w:rPr>
        <w:t>SENIOR LOT PARKING</w:t>
      </w:r>
      <w:r w:rsidR="00240471" w:rsidRPr="00FB7320">
        <w:rPr>
          <w:sz w:val="24"/>
          <w:szCs w:val="24"/>
        </w:rPr>
        <w:t xml:space="preserve"> </w:t>
      </w:r>
    </w:p>
    <w:p w:rsidR="000C5C9C" w:rsidRPr="008E36E1" w:rsidRDefault="00D1600E" w:rsidP="008E36E1">
      <w:pPr>
        <w:jc w:val="center"/>
        <w:rPr>
          <w:sz w:val="28"/>
          <w:szCs w:val="32"/>
        </w:rPr>
      </w:pPr>
      <w:r w:rsidRPr="00E96935">
        <w:rPr>
          <w:sz w:val="24"/>
          <w:szCs w:val="32"/>
        </w:rPr>
        <w:t>ROCKWAL</w:t>
      </w:r>
      <w:r w:rsidR="00590C1C">
        <w:rPr>
          <w:sz w:val="24"/>
          <w:szCs w:val="32"/>
        </w:rPr>
        <w:t xml:space="preserve">L HIGH SCHOOL </w:t>
      </w:r>
    </w:p>
    <w:p w:rsidR="00E1126D" w:rsidRPr="00E96935" w:rsidRDefault="00590C1C" w:rsidP="000C5C9C">
      <w:pPr>
        <w:jc w:val="center"/>
        <w:rPr>
          <w:sz w:val="20"/>
          <w:szCs w:val="20"/>
        </w:rPr>
      </w:pPr>
      <w:r>
        <w:rPr>
          <w:sz w:val="20"/>
          <w:szCs w:val="20"/>
        </w:rPr>
        <w:t>PARKING/</w:t>
      </w:r>
      <w:r w:rsidR="00511BEB" w:rsidRPr="00E96935">
        <w:rPr>
          <w:sz w:val="20"/>
          <w:szCs w:val="20"/>
        </w:rPr>
        <w:t xml:space="preserve">PRIVILEGE </w:t>
      </w:r>
      <w:r w:rsidR="00D1600E" w:rsidRPr="00E96935">
        <w:rPr>
          <w:sz w:val="20"/>
          <w:szCs w:val="20"/>
        </w:rPr>
        <w:t>GUIDELINES</w:t>
      </w:r>
    </w:p>
    <w:p w:rsidR="00FB7320" w:rsidRPr="00E96935" w:rsidRDefault="00D1600E" w:rsidP="00FB7320">
      <w:pPr>
        <w:rPr>
          <w:sz w:val="20"/>
          <w:szCs w:val="20"/>
        </w:rPr>
      </w:pPr>
      <w:r w:rsidRPr="00FA37C5">
        <w:rPr>
          <w:b/>
          <w:sz w:val="24"/>
          <w:szCs w:val="20"/>
        </w:rPr>
        <w:t>COST:</w:t>
      </w:r>
      <w:r w:rsidR="00F207E2">
        <w:rPr>
          <w:b/>
          <w:sz w:val="24"/>
          <w:szCs w:val="20"/>
        </w:rPr>
        <w:t xml:space="preserve"> 2022/2023</w:t>
      </w:r>
      <w:r w:rsidR="00240471">
        <w:rPr>
          <w:b/>
          <w:sz w:val="24"/>
          <w:szCs w:val="20"/>
        </w:rPr>
        <w:t xml:space="preserve"> school year $150.00</w:t>
      </w:r>
      <w:r w:rsidR="00240471">
        <w:rPr>
          <w:sz w:val="20"/>
          <w:szCs w:val="20"/>
        </w:rPr>
        <w:t xml:space="preserve">              </w:t>
      </w:r>
      <w:r w:rsidR="00FB7320" w:rsidRPr="00E96935">
        <w:rPr>
          <w:sz w:val="20"/>
          <w:szCs w:val="20"/>
        </w:rPr>
        <w:t>⃝   ON LINE PAYMENT/</w:t>
      </w:r>
      <w:r w:rsidR="00FB7320" w:rsidRPr="00165B16">
        <w:rPr>
          <w:b/>
          <w:sz w:val="20"/>
          <w:szCs w:val="20"/>
        </w:rPr>
        <w:t>SENIORS ONLY</w:t>
      </w:r>
      <w:r w:rsidR="00FB7320" w:rsidRPr="00E96935">
        <w:rPr>
          <w:sz w:val="20"/>
          <w:szCs w:val="20"/>
        </w:rPr>
        <w:t xml:space="preserve"> /</w:t>
      </w:r>
      <w:r w:rsidR="00FB7320">
        <w:rPr>
          <w:sz w:val="20"/>
          <w:szCs w:val="20"/>
        </w:rPr>
        <w:t>PAINT/ $150.00</w:t>
      </w:r>
    </w:p>
    <w:p w:rsidR="00307A1E" w:rsidRDefault="00307A1E">
      <w:pPr>
        <w:rPr>
          <w:szCs w:val="24"/>
        </w:rPr>
      </w:pPr>
      <w:r>
        <w:rPr>
          <w:szCs w:val="24"/>
        </w:rPr>
        <w:t>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 RHS ID #______________________</w:t>
      </w:r>
    </w:p>
    <w:p w:rsidR="00307A1E" w:rsidRDefault="00307A1E">
      <w:pPr>
        <w:rPr>
          <w:szCs w:val="24"/>
        </w:rPr>
      </w:pPr>
      <w:r>
        <w:rPr>
          <w:szCs w:val="24"/>
        </w:rPr>
        <w:t>Make/Model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 YEAR of Vehicle:________________</w:t>
      </w:r>
    </w:p>
    <w:p w:rsidR="008B10DA" w:rsidRDefault="00307A1E">
      <w:pPr>
        <w:rPr>
          <w:szCs w:val="24"/>
        </w:rPr>
      </w:pPr>
      <w:r>
        <w:rPr>
          <w:szCs w:val="24"/>
        </w:rPr>
        <w:t>Color of vehicle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 License Plate #__________________________</w:t>
      </w:r>
    </w:p>
    <w:p w:rsidR="00FA5460" w:rsidRPr="00307A1E" w:rsidRDefault="00FA5460">
      <w:pPr>
        <w:rPr>
          <w:szCs w:val="24"/>
        </w:rPr>
      </w:pPr>
      <w:r>
        <w:rPr>
          <w:szCs w:val="24"/>
        </w:rPr>
        <w:t xml:space="preserve">    Driver’s License # _____________________________________</w:t>
      </w:r>
    </w:p>
    <w:p w:rsidR="00E35069" w:rsidRPr="008E36E1" w:rsidRDefault="000C5C9C" w:rsidP="008E36E1">
      <w:pPr>
        <w:rPr>
          <w:b/>
          <w:sz w:val="18"/>
        </w:rPr>
      </w:pPr>
      <w:r w:rsidRPr="008E36E1">
        <w:rPr>
          <w:b/>
          <w:sz w:val="18"/>
        </w:rPr>
        <w:t xml:space="preserve">I understand that student parking is a privilege and I will abide by the following rules and guidelines: Failure to follow these guidelines will result </w:t>
      </w:r>
      <w:r w:rsidR="008B10DA">
        <w:rPr>
          <w:b/>
          <w:sz w:val="18"/>
        </w:rPr>
        <w:t>in an Office Referral for 1</w:t>
      </w:r>
      <w:r w:rsidR="008B10DA" w:rsidRPr="008B10DA">
        <w:rPr>
          <w:b/>
          <w:sz w:val="18"/>
          <w:vertAlign w:val="superscript"/>
        </w:rPr>
        <w:t>st</w:t>
      </w:r>
      <w:r w:rsidR="008B10DA">
        <w:rPr>
          <w:b/>
          <w:sz w:val="18"/>
        </w:rPr>
        <w:t xml:space="preserve"> offense and additional </w:t>
      </w:r>
      <w:r w:rsidRPr="008E36E1">
        <w:rPr>
          <w:b/>
          <w:sz w:val="18"/>
        </w:rPr>
        <w:t>con</w:t>
      </w:r>
      <w:r w:rsidR="00475FAF" w:rsidRPr="008E36E1">
        <w:rPr>
          <w:b/>
          <w:sz w:val="18"/>
        </w:rPr>
        <w:t xml:space="preserve">sequences for repeated offenses. Student must have a valid driver license, presented </w:t>
      </w:r>
      <w:r w:rsidR="00AE3709">
        <w:rPr>
          <w:b/>
          <w:sz w:val="18"/>
        </w:rPr>
        <w:t>at the time of permit purchase and license plate information</w:t>
      </w:r>
      <w:r w:rsidR="00AE3709">
        <w:rPr>
          <w:sz w:val="18"/>
        </w:rPr>
        <w:t xml:space="preserve">. If you have temporary tags, you must update when you when get your metal plates. ONLY SENIORS may park in PAINTED SENIOR SPOTS. Stickers must adhere to FRONT windshield </w:t>
      </w:r>
      <w:r w:rsidR="00590C1C">
        <w:rPr>
          <w:sz w:val="18"/>
        </w:rPr>
        <w:t xml:space="preserve">above registration sticker. </w:t>
      </w:r>
      <w:r w:rsidR="00F37B65">
        <w:rPr>
          <w:sz w:val="18"/>
        </w:rPr>
        <w:t>*</w:t>
      </w:r>
      <w:r w:rsidR="00F37B65" w:rsidRPr="00F37B65">
        <w:rPr>
          <w:b/>
          <w:sz w:val="18"/>
        </w:rPr>
        <w:t>All parking is non-transferrable, cannot be sold, or switched.</w:t>
      </w:r>
      <w:r w:rsidR="00F37B65">
        <w:rPr>
          <w:sz w:val="18"/>
        </w:rPr>
        <w:t xml:space="preserve"> </w:t>
      </w:r>
    </w:p>
    <w:p w:rsidR="000F054A" w:rsidRPr="008E36E1" w:rsidRDefault="000F054A" w:rsidP="000F054A">
      <w:pPr>
        <w:pStyle w:val="ListParagraph"/>
        <w:numPr>
          <w:ilvl w:val="0"/>
          <w:numId w:val="1"/>
        </w:numPr>
        <w:rPr>
          <w:sz w:val="18"/>
        </w:rPr>
      </w:pPr>
      <w:r w:rsidRPr="008E36E1">
        <w:rPr>
          <w:sz w:val="18"/>
        </w:rPr>
        <w:t>Parking permits CANNOT b</w:t>
      </w:r>
      <w:r w:rsidR="00590C1C">
        <w:rPr>
          <w:sz w:val="18"/>
        </w:rPr>
        <w:t xml:space="preserve">e transferred to other vehicles or students. </w:t>
      </w:r>
    </w:p>
    <w:p w:rsidR="000F054A" w:rsidRPr="00590C1C" w:rsidRDefault="000F054A" w:rsidP="000F054A">
      <w:pPr>
        <w:pStyle w:val="ListParagraph"/>
        <w:numPr>
          <w:ilvl w:val="0"/>
          <w:numId w:val="1"/>
        </w:numPr>
        <w:rPr>
          <w:b/>
          <w:sz w:val="18"/>
        </w:rPr>
      </w:pPr>
      <w:r w:rsidRPr="00590C1C">
        <w:rPr>
          <w:b/>
          <w:sz w:val="18"/>
        </w:rPr>
        <w:t>If you need to drive another vehicle other than the one registered, you must obtain a</w:t>
      </w:r>
      <w:r w:rsidR="003B7EF9" w:rsidRPr="00590C1C">
        <w:rPr>
          <w:b/>
          <w:sz w:val="18"/>
        </w:rPr>
        <w:t xml:space="preserve"> PINK</w:t>
      </w:r>
      <w:r w:rsidRPr="00590C1C">
        <w:rPr>
          <w:b/>
          <w:sz w:val="18"/>
        </w:rPr>
        <w:t xml:space="preserve"> temporary permit for that vehicle from the Assistant</w:t>
      </w:r>
      <w:r w:rsidR="003B7EF9" w:rsidRPr="00590C1C">
        <w:rPr>
          <w:b/>
          <w:sz w:val="18"/>
        </w:rPr>
        <w:t xml:space="preserve"> Principal in charg</w:t>
      </w:r>
      <w:r w:rsidR="00590C1C" w:rsidRPr="00590C1C">
        <w:rPr>
          <w:b/>
          <w:sz w:val="18"/>
        </w:rPr>
        <w:t>e of parking on the third floor 3502.</w:t>
      </w:r>
      <w:r w:rsidR="003B7EF9" w:rsidRPr="00590C1C">
        <w:rPr>
          <w:b/>
          <w:sz w:val="18"/>
        </w:rPr>
        <w:t xml:space="preserve"> </w:t>
      </w:r>
    </w:p>
    <w:p w:rsidR="000F054A" w:rsidRPr="008E36E1" w:rsidRDefault="000F054A" w:rsidP="000F054A">
      <w:pPr>
        <w:pStyle w:val="ListParagraph"/>
        <w:numPr>
          <w:ilvl w:val="0"/>
          <w:numId w:val="1"/>
        </w:numPr>
        <w:rPr>
          <w:sz w:val="18"/>
        </w:rPr>
      </w:pPr>
      <w:r w:rsidRPr="008E36E1">
        <w:rPr>
          <w:sz w:val="18"/>
        </w:rPr>
        <w:t>Students may not park on the grass or take up more than one parking space.</w:t>
      </w:r>
    </w:p>
    <w:p w:rsidR="000F054A" w:rsidRPr="008E36E1" w:rsidRDefault="000F054A" w:rsidP="000F054A">
      <w:pPr>
        <w:pStyle w:val="ListParagraph"/>
        <w:numPr>
          <w:ilvl w:val="0"/>
          <w:numId w:val="1"/>
        </w:numPr>
        <w:rPr>
          <w:sz w:val="18"/>
        </w:rPr>
      </w:pPr>
      <w:r w:rsidRPr="008E36E1">
        <w:rPr>
          <w:sz w:val="18"/>
        </w:rPr>
        <w:t>Students are not permitted to loiter in the parking lots before</w:t>
      </w:r>
      <w:r w:rsidR="008B10DA">
        <w:rPr>
          <w:sz w:val="18"/>
        </w:rPr>
        <w:t>, during lunch or</w:t>
      </w:r>
      <w:r w:rsidRPr="008E36E1">
        <w:rPr>
          <w:sz w:val="18"/>
        </w:rPr>
        <w:t xml:space="preserve"> after school. </w:t>
      </w:r>
    </w:p>
    <w:p w:rsidR="000F054A" w:rsidRPr="008E36E1" w:rsidRDefault="008B10DA" w:rsidP="000F054A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**</w:t>
      </w:r>
      <w:r w:rsidR="000F054A" w:rsidRPr="008E36E1">
        <w:rPr>
          <w:sz w:val="18"/>
        </w:rPr>
        <w:t>Do not park in spaces designated for the faculty</w:t>
      </w:r>
      <w:r>
        <w:rPr>
          <w:sz w:val="18"/>
        </w:rPr>
        <w:t>,</w:t>
      </w:r>
      <w:r w:rsidR="000F054A" w:rsidRPr="008E36E1">
        <w:rPr>
          <w:sz w:val="18"/>
        </w:rPr>
        <w:t xml:space="preserve"> or visitor p</w:t>
      </w:r>
      <w:r w:rsidR="00590C1C">
        <w:rPr>
          <w:sz w:val="18"/>
        </w:rPr>
        <w:t>arking between the hours of 7:30</w:t>
      </w:r>
      <w:r w:rsidR="000F054A" w:rsidRPr="008E36E1">
        <w:rPr>
          <w:sz w:val="18"/>
        </w:rPr>
        <w:t xml:space="preserve"> a.m. &amp; 4:00 p.m. (includes: FACULTY LOT, CIRCLE and BEHIND THE GYM AREA).</w:t>
      </w:r>
    </w:p>
    <w:p w:rsidR="00240471" w:rsidRDefault="000F054A" w:rsidP="00240471">
      <w:pPr>
        <w:pStyle w:val="ListParagraph"/>
        <w:numPr>
          <w:ilvl w:val="0"/>
          <w:numId w:val="1"/>
        </w:numPr>
        <w:rPr>
          <w:sz w:val="18"/>
        </w:rPr>
      </w:pPr>
      <w:r w:rsidRPr="008E36E1">
        <w:rPr>
          <w:sz w:val="18"/>
        </w:rPr>
        <w:t>SPEED LIMITS are posted! Please observe all speed limit signs and traffic laws.</w:t>
      </w:r>
      <w:r w:rsidR="008B10DA">
        <w:rPr>
          <w:sz w:val="18"/>
        </w:rPr>
        <w:t xml:space="preserve"> No racing, leaving tread marks or erratic driving while on RHS campus. </w:t>
      </w:r>
    </w:p>
    <w:p w:rsidR="000F054A" w:rsidRPr="00240471" w:rsidRDefault="000F054A" w:rsidP="00240471">
      <w:pPr>
        <w:pStyle w:val="ListParagraph"/>
        <w:numPr>
          <w:ilvl w:val="0"/>
          <w:numId w:val="1"/>
        </w:numPr>
        <w:rPr>
          <w:sz w:val="18"/>
        </w:rPr>
      </w:pPr>
      <w:r w:rsidRPr="00F207E2">
        <w:rPr>
          <w:rFonts w:ascii="Arial" w:hAnsi="Arial" w:cs="Arial"/>
          <w:b/>
          <w:sz w:val="18"/>
        </w:rPr>
        <w:t xml:space="preserve">Permits </w:t>
      </w:r>
      <w:proofErr w:type="gramStart"/>
      <w:r w:rsidRPr="00F207E2">
        <w:rPr>
          <w:rFonts w:ascii="Arial" w:hAnsi="Arial" w:cs="Arial"/>
          <w:b/>
          <w:sz w:val="18"/>
        </w:rPr>
        <w:t>may NOT be taped</w:t>
      </w:r>
      <w:proofErr w:type="gramEnd"/>
      <w:r w:rsidRPr="00F207E2">
        <w:rPr>
          <w:rFonts w:ascii="Arial" w:hAnsi="Arial" w:cs="Arial"/>
          <w:b/>
          <w:sz w:val="18"/>
        </w:rPr>
        <w:t>,</w:t>
      </w:r>
      <w:r w:rsidRPr="00240471">
        <w:rPr>
          <w:rFonts w:ascii="Arial" w:hAnsi="Arial" w:cs="Arial"/>
          <w:sz w:val="18"/>
        </w:rPr>
        <w:t xml:space="preserve"> and must be used by the adhesive designed by the sticker.</w:t>
      </w:r>
    </w:p>
    <w:p w:rsidR="003B7EF9" w:rsidRPr="008E36E1" w:rsidRDefault="00E35069" w:rsidP="003B7EF9">
      <w:pPr>
        <w:pStyle w:val="ListParagraph"/>
        <w:numPr>
          <w:ilvl w:val="0"/>
          <w:numId w:val="1"/>
        </w:numPr>
        <w:rPr>
          <w:b/>
          <w:sz w:val="18"/>
        </w:rPr>
      </w:pPr>
      <w:r w:rsidRPr="008E36E1">
        <w:rPr>
          <w:b/>
          <w:sz w:val="18"/>
        </w:rPr>
        <w:t>**</w:t>
      </w:r>
      <w:r w:rsidR="00FA5460" w:rsidRPr="008E36E1">
        <w:rPr>
          <w:b/>
          <w:sz w:val="18"/>
        </w:rPr>
        <w:t xml:space="preserve"> Student vehicles may be subject to search if there are reasonable grounds to believe that any</w:t>
      </w:r>
    </w:p>
    <w:p w:rsidR="00FA5460" w:rsidRPr="008E36E1" w:rsidRDefault="00FA5460" w:rsidP="00FA5460">
      <w:pPr>
        <w:pStyle w:val="ListParagraph"/>
        <w:rPr>
          <w:b/>
          <w:sz w:val="18"/>
        </w:rPr>
      </w:pPr>
      <w:r w:rsidRPr="008E36E1">
        <w:rPr>
          <w:b/>
          <w:sz w:val="18"/>
        </w:rPr>
        <w:t>Illegal contraband (including stolen property) might be present in vehicle. Smoking, vaping is</w:t>
      </w:r>
    </w:p>
    <w:p w:rsidR="00FA5460" w:rsidRPr="008E36E1" w:rsidRDefault="00F17BA9" w:rsidP="00FA5460">
      <w:pPr>
        <w:pStyle w:val="ListParagraph"/>
        <w:rPr>
          <w:b/>
          <w:sz w:val="18"/>
        </w:rPr>
      </w:pPr>
      <w:r w:rsidRPr="008E36E1">
        <w:rPr>
          <w:b/>
          <w:sz w:val="18"/>
        </w:rPr>
        <w:t>not allowed in any vehicle and</w:t>
      </w:r>
      <w:r w:rsidR="00FA5460" w:rsidRPr="008E36E1">
        <w:rPr>
          <w:b/>
          <w:sz w:val="18"/>
        </w:rPr>
        <w:t xml:space="preserve"> </w:t>
      </w:r>
      <w:r w:rsidRPr="008E36E1">
        <w:rPr>
          <w:b/>
          <w:sz w:val="18"/>
        </w:rPr>
        <w:t xml:space="preserve">anything perceived as a violation of the Code of Conduct. </w:t>
      </w:r>
    </w:p>
    <w:p w:rsidR="00F17BA9" w:rsidRPr="008E36E1" w:rsidRDefault="00F17BA9" w:rsidP="00FA5460">
      <w:pPr>
        <w:pStyle w:val="ListParagraph"/>
        <w:rPr>
          <w:b/>
          <w:sz w:val="18"/>
        </w:rPr>
      </w:pPr>
      <w:r w:rsidRPr="008E36E1">
        <w:rPr>
          <w:b/>
          <w:sz w:val="18"/>
        </w:rPr>
        <w:t>Any of the above could cause revoc</w:t>
      </w:r>
      <w:r w:rsidR="00FB7320">
        <w:rPr>
          <w:b/>
          <w:sz w:val="18"/>
        </w:rPr>
        <w:t xml:space="preserve">ation of your parking privilege and it’s non-refundable. </w:t>
      </w:r>
    </w:p>
    <w:p w:rsidR="00463047" w:rsidRPr="00AE3709" w:rsidRDefault="003B7EF9" w:rsidP="00AE3709">
      <w:pPr>
        <w:pStyle w:val="ListParagraph"/>
        <w:rPr>
          <w:b/>
          <w:sz w:val="20"/>
        </w:rPr>
      </w:pPr>
      <w:r w:rsidRPr="00240471">
        <w:rPr>
          <w:sz w:val="18"/>
        </w:rPr>
        <w:t xml:space="preserve">     </w:t>
      </w:r>
      <w:r w:rsidR="00463047" w:rsidRPr="00240471">
        <w:rPr>
          <w:sz w:val="18"/>
        </w:rPr>
        <w:t xml:space="preserve">My signature affirms that I have read and understand these rules and that I have provided the necessary information to receive a parking permit which is valid for one year only. Giving any false information will result in permit revocation. </w:t>
      </w:r>
    </w:p>
    <w:p w:rsidR="008E36E1" w:rsidRPr="008E36E1" w:rsidRDefault="008E36E1" w:rsidP="00463047">
      <w:pPr>
        <w:ind w:left="360"/>
        <w:rPr>
          <w:sz w:val="18"/>
        </w:rPr>
      </w:pPr>
    </w:p>
    <w:p w:rsidR="000C5C9C" w:rsidRDefault="00463047">
      <w:pPr>
        <w:rPr>
          <w:szCs w:val="24"/>
        </w:rPr>
      </w:pPr>
      <w:r w:rsidRPr="009A698D">
        <w:rPr>
          <w:szCs w:val="24"/>
        </w:rPr>
        <w:t>Student Signature:</w:t>
      </w:r>
      <w:r w:rsidR="00240471">
        <w:rPr>
          <w:szCs w:val="24"/>
        </w:rPr>
        <w:t xml:space="preserve"> </w:t>
      </w:r>
      <w:r w:rsidRPr="009A698D">
        <w:rPr>
          <w:szCs w:val="24"/>
        </w:rPr>
        <w:t>____________________________________________Date:______________</w:t>
      </w:r>
    </w:p>
    <w:p w:rsidR="00590C1C" w:rsidRDefault="00590C1C">
      <w:pPr>
        <w:rPr>
          <w:szCs w:val="24"/>
        </w:rPr>
      </w:pPr>
      <w:r>
        <w:rPr>
          <w:szCs w:val="24"/>
        </w:rPr>
        <w:t>YOUR</w:t>
      </w:r>
      <w:r w:rsidR="00F37B65">
        <w:rPr>
          <w:szCs w:val="24"/>
        </w:rPr>
        <w:t xml:space="preserve"> </w:t>
      </w:r>
      <w:r w:rsidR="00F37B65" w:rsidRPr="00F37B65">
        <w:rPr>
          <w:b/>
          <w:szCs w:val="24"/>
        </w:rPr>
        <w:t>School</w:t>
      </w:r>
      <w:r w:rsidRPr="00F37B65">
        <w:rPr>
          <w:b/>
          <w:szCs w:val="24"/>
        </w:rPr>
        <w:t xml:space="preserve"> </w:t>
      </w:r>
      <w:r>
        <w:rPr>
          <w:szCs w:val="24"/>
        </w:rPr>
        <w:t>EMAIL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</w:t>
      </w:r>
    </w:p>
    <w:p w:rsidR="00AE3709" w:rsidRDefault="00AE3709">
      <w:pPr>
        <w:rPr>
          <w:szCs w:val="24"/>
        </w:rPr>
      </w:pPr>
    </w:p>
    <w:p w:rsidR="00AE3709" w:rsidRDefault="00AE3709">
      <w:pPr>
        <w:rPr>
          <w:szCs w:val="24"/>
        </w:rPr>
      </w:pPr>
    </w:p>
    <w:p w:rsidR="00FA5460" w:rsidRPr="009A698D" w:rsidRDefault="00FA5460">
      <w:pPr>
        <w:rPr>
          <w:szCs w:val="24"/>
        </w:rPr>
      </w:pPr>
    </w:p>
    <w:p w:rsidR="00307A1E" w:rsidRPr="00463047" w:rsidRDefault="00307A1E" w:rsidP="00FA5460">
      <w:pPr>
        <w:jc w:val="center"/>
        <w:rPr>
          <w:sz w:val="24"/>
          <w:szCs w:val="24"/>
        </w:rPr>
      </w:pPr>
    </w:p>
    <w:p w:rsidR="00D1600E" w:rsidRPr="000C5C9C" w:rsidRDefault="00D1600E">
      <w:pPr>
        <w:rPr>
          <w:sz w:val="28"/>
          <w:szCs w:val="28"/>
        </w:rPr>
      </w:pPr>
      <w:bookmarkStart w:id="0" w:name="_GoBack"/>
      <w:bookmarkEnd w:id="0"/>
    </w:p>
    <w:sectPr w:rsidR="00D1600E" w:rsidRPr="000C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20E"/>
    <w:multiLevelType w:val="hybridMultilevel"/>
    <w:tmpl w:val="E2D2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E"/>
    <w:rsid w:val="000C5C9C"/>
    <w:rsid w:val="000F054A"/>
    <w:rsid w:val="00165B16"/>
    <w:rsid w:val="001A136E"/>
    <w:rsid w:val="002150BD"/>
    <w:rsid w:val="00240471"/>
    <w:rsid w:val="00307A1E"/>
    <w:rsid w:val="00340135"/>
    <w:rsid w:val="003B7EF9"/>
    <w:rsid w:val="00463047"/>
    <w:rsid w:val="00475FAF"/>
    <w:rsid w:val="00511BEB"/>
    <w:rsid w:val="00590C1C"/>
    <w:rsid w:val="006428F4"/>
    <w:rsid w:val="008B10DA"/>
    <w:rsid w:val="008E36E1"/>
    <w:rsid w:val="009A698D"/>
    <w:rsid w:val="00AB5FDD"/>
    <w:rsid w:val="00AE3709"/>
    <w:rsid w:val="00D1600E"/>
    <w:rsid w:val="00E04186"/>
    <w:rsid w:val="00E1126D"/>
    <w:rsid w:val="00E23489"/>
    <w:rsid w:val="00E35069"/>
    <w:rsid w:val="00E96935"/>
    <w:rsid w:val="00F17BA9"/>
    <w:rsid w:val="00F207E2"/>
    <w:rsid w:val="00F37B65"/>
    <w:rsid w:val="00F9640F"/>
    <w:rsid w:val="00FA37C5"/>
    <w:rsid w:val="00FA5460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77EB"/>
  <w15:docId w15:val="{363D71BA-CDB5-4702-B38B-B287F03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54A"/>
    <w:pPr>
      <w:ind w:left="720"/>
      <w:contextualSpacing/>
    </w:pPr>
  </w:style>
  <w:style w:type="paragraph" w:styleId="NoSpacing">
    <w:name w:val="No Spacing"/>
    <w:uiPriority w:val="1"/>
    <w:qFormat/>
    <w:rsid w:val="00E3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9284-84F6-4CA1-947D-55F550E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Donna Meyers</cp:lastModifiedBy>
  <cp:revision>4</cp:revision>
  <cp:lastPrinted>2022-05-18T16:20:00Z</cp:lastPrinted>
  <dcterms:created xsi:type="dcterms:W3CDTF">2021-07-22T15:14:00Z</dcterms:created>
  <dcterms:modified xsi:type="dcterms:W3CDTF">2022-05-18T16:20:00Z</dcterms:modified>
</cp:coreProperties>
</file>